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59" w:rsidRPr="000D0763" w:rsidRDefault="00D96FA4" w:rsidP="00D96FA4">
      <w:pPr>
        <w:jc w:val="center"/>
        <w:rPr>
          <w:rFonts w:ascii="Arial Narrow" w:hAnsi="Arial Narrow" w:cs="Times New Roman"/>
        </w:rPr>
      </w:pPr>
      <w:r w:rsidRPr="000D0763">
        <w:rPr>
          <w:rFonts w:ascii="Arial Narrow" w:hAnsi="Arial Narrow" w:cs="Times New Roman"/>
        </w:rPr>
        <w:t>Family Medicine at Willow Bend</w:t>
      </w:r>
    </w:p>
    <w:p w:rsidR="00D96FA4" w:rsidRPr="000D0763" w:rsidRDefault="00D96FA4" w:rsidP="00D96FA4">
      <w:pPr>
        <w:jc w:val="center"/>
        <w:rPr>
          <w:rFonts w:ascii="Arial Narrow" w:hAnsi="Arial Narrow" w:cs="Times New Roman"/>
        </w:rPr>
      </w:pPr>
      <w:r w:rsidRPr="000D0763">
        <w:rPr>
          <w:rFonts w:ascii="Arial Narrow" w:hAnsi="Arial Narrow" w:cs="Times New Roman"/>
        </w:rPr>
        <w:t xml:space="preserve">Jeffrey C. </w:t>
      </w:r>
      <w:proofErr w:type="spellStart"/>
      <w:r w:rsidRPr="000D0763">
        <w:rPr>
          <w:rFonts w:ascii="Arial Narrow" w:hAnsi="Arial Narrow" w:cs="Times New Roman"/>
        </w:rPr>
        <w:t>Komenda</w:t>
      </w:r>
      <w:proofErr w:type="spellEnd"/>
      <w:r w:rsidRPr="000D0763">
        <w:rPr>
          <w:rFonts w:ascii="Arial Narrow" w:hAnsi="Arial Narrow" w:cs="Times New Roman"/>
        </w:rPr>
        <w:t>, M.D.</w:t>
      </w:r>
    </w:p>
    <w:p w:rsidR="00D96FA4" w:rsidRPr="000D0763" w:rsidRDefault="00D96FA4" w:rsidP="00D96FA4">
      <w:pPr>
        <w:jc w:val="center"/>
        <w:rPr>
          <w:rFonts w:ascii="Arial Narrow" w:hAnsi="Arial Narrow" w:cs="Times New Roman"/>
          <w:sz w:val="28"/>
          <w:szCs w:val="28"/>
        </w:rPr>
      </w:pPr>
      <w:r w:rsidRPr="000D0763">
        <w:rPr>
          <w:rFonts w:ascii="Arial Narrow" w:hAnsi="Arial Narrow" w:cs="Times New Roman"/>
          <w:sz w:val="28"/>
          <w:szCs w:val="28"/>
        </w:rPr>
        <w:t>NOTICE OF PRIVACY PRACTICES</w:t>
      </w:r>
    </w:p>
    <w:p w:rsidR="00D96FA4" w:rsidRPr="000D0763" w:rsidRDefault="00D96FA4" w:rsidP="00D96FA4">
      <w:pPr>
        <w:jc w:val="center"/>
        <w:rPr>
          <w:rFonts w:ascii="Arial Narrow" w:hAnsi="Arial Narrow" w:cs="Times New Roman"/>
          <w:b/>
          <w:i/>
          <w:sz w:val="18"/>
          <w:szCs w:val="18"/>
        </w:rPr>
      </w:pPr>
      <w:r w:rsidRPr="000D0763">
        <w:rPr>
          <w:rFonts w:ascii="Arial Narrow" w:hAnsi="Arial Narrow" w:cs="Times New Roman"/>
          <w:b/>
          <w:i/>
          <w:sz w:val="18"/>
          <w:szCs w:val="18"/>
        </w:rPr>
        <w:t>This Notice describes how health information about you may be used and disclosed and how to get access to this information.</w:t>
      </w:r>
    </w:p>
    <w:p w:rsidR="00D96FA4" w:rsidRPr="000D0763" w:rsidRDefault="00D96FA4" w:rsidP="00D96FA4">
      <w:pPr>
        <w:jc w:val="center"/>
        <w:rPr>
          <w:rFonts w:ascii="Arial Narrow" w:hAnsi="Arial Narrow" w:cs="Times New Roman"/>
          <w:b/>
          <w:i/>
          <w:sz w:val="18"/>
          <w:szCs w:val="18"/>
        </w:rPr>
      </w:pPr>
      <w:r w:rsidRPr="000D0763">
        <w:rPr>
          <w:rFonts w:ascii="Arial Narrow" w:hAnsi="Arial Narrow" w:cs="Times New Roman"/>
          <w:b/>
          <w:i/>
          <w:sz w:val="18"/>
          <w:szCs w:val="18"/>
        </w:rPr>
        <w:t>Please read it carefully.</w:t>
      </w:r>
    </w:p>
    <w:p w:rsidR="00D96FA4" w:rsidRPr="000D0763" w:rsidRDefault="00D96FA4" w:rsidP="00E852D0">
      <w:pPr>
        <w:spacing w:after="0" w:line="240" w:lineRule="auto"/>
        <w:rPr>
          <w:rFonts w:ascii="Arial Narrow" w:hAnsi="Arial Narrow" w:cs="Times New Roman"/>
          <w:sz w:val="18"/>
          <w:szCs w:val="18"/>
        </w:rPr>
      </w:pPr>
      <w:r w:rsidRPr="000D0763">
        <w:rPr>
          <w:rFonts w:ascii="Arial Narrow" w:hAnsi="Arial Narrow" w:cs="Times New Roman"/>
          <w:sz w:val="18"/>
          <w:szCs w:val="18"/>
        </w:rPr>
        <w:t>Dear Patient:</w:t>
      </w:r>
    </w:p>
    <w:p w:rsidR="00D96FA4" w:rsidRPr="000D0763" w:rsidRDefault="00D96FA4" w:rsidP="00B43044">
      <w:pPr>
        <w:spacing w:after="0" w:line="240" w:lineRule="auto"/>
        <w:jc w:val="both"/>
        <w:rPr>
          <w:rFonts w:ascii="Arial Narrow" w:hAnsi="Arial Narrow" w:cs="Times New Roman"/>
          <w:sz w:val="18"/>
          <w:szCs w:val="18"/>
        </w:rPr>
      </w:pPr>
      <w:r w:rsidRPr="000D0763">
        <w:rPr>
          <w:rFonts w:ascii="Arial Narrow" w:hAnsi="Arial Narrow" w:cs="Times New Roman"/>
          <w:sz w:val="18"/>
          <w:szCs w:val="18"/>
        </w:rPr>
        <w:t>T</w:t>
      </w:r>
      <w:r w:rsidR="00927DF5" w:rsidRPr="000D0763">
        <w:rPr>
          <w:rFonts w:ascii="Arial Narrow" w:hAnsi="Arial Narrow" w:cs="Times New Roman"/>
          <w:sz w:val="18"/>
          <w:szCs w:val="18"/>
        </w:rPr>
        <w:t>his is not meant to alarm you! Quite the opposite! It is our desire to communicate to you that we are taking the new Federal (HIPAA – Health Insurance Portability and Accountability Act) laws written to protect the confidentiality of your health information seriously. We do not ever want you to delay treatment because you are afraid your personal health history might be unnecessarily made available to others outside of our office. Protecting your confidential health information is important to us.</w:t>
      </w:r>
    </w:p>
    <w:p w:rsidR="00927DF5" w:rsidRPr="000D0763" w:rsidRDefault="00927DF5" w:rsidP="00B43044">
      <w:pPr>
        <w:spacing w:after="0" w:line="240" w:lineRule="auto"/>
        <w:jc w:val="both"/>
        <w:rPr>
          <w:rFonts w:ascii="Arial Narrow" w:hAnsi="Arial Narrow" w:cs="Times New Roman"/>
          <w:sz w:val="18"/>
          <w:szCs w:val="18"/>
        </w:rPr>
      </w:pPr>
      <w:r w:rsidRPr="000D0763">
        <w:rPr>
          <w:rFonts w:ascii="Arial Narrow" w:hAnsi="Arial Narrow" w:cs="Times New Roman"/>
          <w:sz w:val="18"/>
          <w:szCs w:val="18"/>
        </w:rPr>
        <w:t>The most significant variable motivating the Federal government to finally enforce the importance of the privacy of health information</w:t>
      </w:r>
      <w:r w:rsidR="00014E09" w:rsidRPr="000D0763">
        <w:rPr>
          <w:rFonts w:ascii="Arial Narrow" w:hAnsi="Arial Narrow" w:cs="Times New Roman"/>
          <w:sz w:val="18"/>
          <w:szCs w:val="18"/>
        </w:rPr>
        <w:t xml:space="preserve"> is the rapid evolution of computer technology and its use in healthcare. The government has appropriately sought to standardize and protect the privacy of the electronic age of your health information. This has caused us t</w:t>
      </w:r>
      <w:r w:rsidR="008D62C6" w:rsidRPr="000D0763">
        <w:rPr>
          <w:rFonts w:ascii="Arial Narrow" w:hAnsi="Arial Narrow" w:cs="Times New Roman"/>
          <w:sz w:val="18"/>
          <w:szCs w:val="18"/>
        </w:rPr>
        <w:t>o</w:t>
      </w:r>
      <w:r w:rsidR="00014E09" w:rsidRPr="000D0763">
        <w:rPr>
          <w:rFonts w:ascii="Arial Narrow" w:hAnsi="Arial Narrow" w:cs="Times New Roman"/>
          <w:sz w:val="18"/>
          <w:szCs w:val="18"/>
        </w:rPr>
        <w:t xml:space="preserve"> review not only how your health information is used within our computers but also with the internet, phone, faxes, copy machines, and charts. We want you to know about these policies and procedures, which we developed to make sure your health information, will not be shared with anyone who does not require it. Our office is subject to State and Federal law regarding the confidentiality of your health information and in keeping with these laws; we want you to understand</w:t>
      </w:r>
      <w:r w:rsidR="00FB01FB" w:rsidRPr="000D0763">
        <w:rPr>
          <w:rFonts w:ascii="Arial Narrow" w:hAnsi="Arial Narrow" w:cs="Times New Roman"/>
          <w:sz w:val="18"/>
          <w:szCs w:val="18"/>
        </w:rPr>
        <w:t xml:space="preserve"> our procedures and your rights as our valuable patient.</w:t>
      </w:r>
      <w:r w:rsidR="00014E09" w:rsidRPr="000D0763">
        <w:rPr>
          <w:rFonts w:ascii="Arial Narrow" w:hAnsi="Arial Narrow" w:cs="Times New Roman"/>
          <w:sz w:val="18"/>
          <w:szCs w:val="18"/>
        </w:rPr>
        <w:t xml:space="preserve"> </w:t>
      </w:r>
    </w:p>
    <w:p w:rsidR="00B43044" w:rsidRPr="000D0763" w:rsidRDefault="00FB01FB" w:rsidP="00B43044">
      <w:pPr>
        <w:spacing w:after="0" w:line="240" w:lineRule="auto"/>
        <w:jc w:val="both"/>
        <w:rPr>
          <w:rFonts w:ascii="Arial Narrow" w:hAnsi="Arial Narrow" w:cs="Times New Roman"/>
          <w:sz w:val="18"/>
          <w:szCs w:val="18"/>
        </w:rPr>
      </w:pPr>
      <w:r w:rsidRPr="000D0763">
        <w:rPr>
          <w:rFonts w:ascii="Arial Narrow" w:hAnsi="Arial Narrow" w:cs="Times New Roman"/>
          <w:sz w:val="18"/>
          <w:szCs w:val="18"/>
        </w:rPr>
        <w:t xml:space="preserve">We will use and communicate your PROTECTED HEALTH INFORMATION only for the purposes of providing your treatment; obtaining payment and conducting health care operations. Your health information will not be used for other purposes unless we have asked for and been voluntarily given your written permission. </w:t>
      </w:r>
    </w:p>
    <w:p w:rsidR="00B43044" w:rsidRPr="000D0763" w:rsidRDefault="00B43044" w:rsidP="00B43044">
      <w:pPr>
        <w:spacing w:after="0" w:line="240" w:lineRule="auto"/>
        <w:jc w:val="both"/>
        <w:rPr>
          <w:rFonts w:ascii="Arial Narrow" w:hAnsi="Arial Narrow" w:cs="Times New Roman"/>
          <w:sz w:val="18"/>
          <w:szCs w:val="18"/>
        </w:rPr>
      </w:pPr>
    </w:p>
    <w:p w:rsidR="00FB43B6" w:rsidRPr="000D0763" w:rsidRDefault="00FB43B6" w:rsidP="00FB43B6">
      <w:pPr>
        <w:spacing w:line="240" w:lineRule="auto"/>
        <w:jc w:val="center"/>
        <w:rPr>
          <w:rFonts w:ascii="Arial Narrow" w:hAnsi="Arial Narrow" w:cs="Times New Roman"/>
          <w:b/>
          <w:sz w:val="16"/>
          <w:szCs w:val="16"/>
        </w:rPr>
      </w:pPr>
      <w:r w:rsidRPr="000D0763">
        <w:rPr>
          <w:rFonts w:ascii="Arial Narrow" w:hAnsi="Arial Narrow" w:cs="Times New Roman"/>
          <w:b/>
          <w:sz w:val="16"/>
          <w:szCs w:val="16"/>
        </w:rPr>
        <w:t>Disclosure of your Protected Health Information</w:t>
      </w:r>
    </w:p>
    <w:p w:rsidR="00FB43B6" w:rsidRPr="000D0763" w:rsidRDefault="00FB43B6"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To Provide Treatment</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 xml:space="preserve">We will use your HEALTH INFORMATON within our office to provide you with the best medical care possible. This may include administrative and clinical office procedures designed to optimize scheduling and coordination of care between the doctors, nurses, medical assistants, and other business office staff. In addition, we may share your health information with other physicians, clinical laboratories, imaging centers, hospitals, pharmacies, insurance companies, or other health care personnel or entities providing you treatment.  </w:t>
      </w:r>
    </w:p>
    <w:p w:rsidR="00FB43B6" w:rsidRPr="000D0763" w:rsidRDefault="00E852D0"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 xml:space="preserve">To Obtain Payment   </w:t>
      </w:r>
      <w:r w:rsidR="00FB43B6" w:rsidRPr="000D0763">
        <w:rPr>
          <w:rFonts w:ascii="Arial Narrow" w:hAnsi="Arial Narrow" w:cs="Times New Roman"/>
          <w:sz w:val="18"/>
          <w:szCs w:val="18"/>
        </w:rPr>
        <w:t xml:space="preserve">We may include </w:t>
      </w:r>
      <w:r w:rsidR="00A4230F" w:rsidRPr="000D0763">
        <w:rPr>
          <w:rFonts w:ascii="Arial Narrow" w:hAnsi="Arial Narrow" w:cs="Times New Roman"/>
          <w:sz w:val="18"/>
          <w:szCs w:val="18"/>
        </w:rPr>
        <w:t xml:space="preserve">your health information with an invoice used to collect payment for treatment you receive in our office. We may do this with insurance forms filed for you in the mail or sent electronically. We will be sure to only work with companies with a similar commitment to the security of your health information. </w:t>
      </w:r>
    </w:p>
    <w:p w:rsidR="00A4230F" w:rsidRPr="000D0763" w:rsidRDefault="00A4230F"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T</w:t>
      </w:r>
      <w:r w:rsidR="00E852D0" w:rsidRPr="000D0763">
        <w:rPr>
          <w:rFonts w:ascii="Arial Narrow" w:hAnsi="Arial Narrow" w:cs="Times New Roman"/>
          <w:b/>
          <w:sz w:val="18"/>
          <w:szCs w:val="18"/>
        </w:rPr>
        <w:t xml:space="preserve">o Conduct Health Care Operations   </w:t>
      </w:r>
      <w:r w:rsidRPr="000D0763">
        <w:rPr>
          <w:rFonts w:ascii="Arial Narrow" w:hAnsi="Arial Narrow" w:cs="Times New Roman"/>
          <w:sz w:val="18"/>
          <w:szCs w:val="18"/>
        </w:rPr>
        <w:t xml:space="preserve">Your health information may be used during performance evaluations of our staff. Some of our best teaching opportunities use clinical situations experienced by patients receiving care at our office. As a result, health information may be included in training programs for students, interns, </w:t>
      </w:r>
      <w:r w:rsidR="009C62B9" w:rsidRPr="000D0763">
        <w:rPr>
          <w:rFonts w:ascii="Arial Narrow" w:hAnsi="Arial Narrow" w:cs="Times New Roman"/>
          <w:sz w:val="18"/>
          <w:szCs w:val="18"/>
        </w:rPr>
        <w:t>associates, and business and clinical employees. It is also possible that health information will be disclosed during audits by insurance companies or government appointed agencies as part of their quality assurance and compliance reviews. Your health information may be reviewed during the routine processes of certification, licensing or credentialing activities.</w:t>
      </w:r>
    </w:p>
    <w:p w:rsidR="009C62B9" w:rsidRPr="000D0763" w:rsidRDefault="009C62B9"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In Patient Reminders</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Because we believe regular care is very important to your general health, we may remind you of a scheduled appointment or that it is time for you to contact us and make an appointm</w:t>
      </w:r>
      <w:r w:rsidR="00CB4CF7" w:rsidRPr="000D0763">
        <w:rPr>
          <w:rFonts w:ascii="Arial Narrow" w:hAnsi="Arial Narrow" w:cs="Times New Roman"/>
          <w:sz w:val="18"/>
          <w:szCs w:val="18"/>
        </w:rPr>
        <w:t>ent. Additionally, we may contact</w:t>
      </w:r>
      <w:r w:rsidRPr="000D0763">
        <w:rPr>
          <w:rFonts w:ascii="Arial Narrow" w:hAnsi="Arial Narrow" w:cs="Times New Roman"/>
          <w:sz w:val="18"/>
          <w:szCs w:val="18"/>
        </w:rPr>
        <w:t xml:space="preserve"> you </w:t>
      </w:r>
      <w:r w:rsidR="00CB4CF7" w:rsidRPr="000D0763">
        <w:rPr>
          <w:rFonts w:ascii="Arial Narrow" w:hAnsi="Arial Narrow" w:cs="Times New Roman"/>
          <w:sz w:val="18"/>
          <w:szCs w:val="18"/>
        </w:rPr>
        <w:t>to follow up on your care and inform you of treatment options or services that may be of interest to you or your family. These communications are an important part of our philosophy of partnering with our patients to be sure they receive the best preventative and maintenance care modern medicine can provide. They may include postcards, folding postcards, letters, telephone reminders or electronic reminders such as email (unless you tell us that you do not want to receive these reminders).</w:t>
      </w:r>
      <w:r w:rsidR="00B43044" w:rsidRPr="000D0763">
        <w:rPr>
          <w:rFonts w:ascii="Arial Narrow" w:hAnsi="Arial Narrow" w:cs="Times New Roman"/>
          <w:sz w:val="18"/>
          <w:szCs w:val="18"/>
        </w:rPr>
        <w:t xml:space="preserve"> </w:t>
      </w:r>
    </w:p>
    <w:p w:rsidR="00541648" w:rsidRPr="000D0763" w:rsidRDefault="00541648"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Abuse or Neglect</w:t>
      </w:r>
      <w:r w:rsidR="00E852D0" w:rsidRPr="000D0763">
        <w:rPr>
          <w:rFonts w:ascii="Arial Narrow" w:hAnsi="Arial Narrow" w:cs="Times New Roman"/>
          <w:b/>
          <w:sz w:val="18"/>
          <w:szCs w:val="18"/>
        </w:rPr>
        <w:t xml:space="preserve">   </w:t>
      </w:r>
      <w:proofErr w:type="gramStart"/>
      <w:r w:rsidRPr="000D0763">
        <w:rPr>
          <w:rFonts w:ascii="Arial Narrow" w:hAnsi="Arial Narrow" w:cs="Times New Roman"/>
          <w:sz w:val="18"/>
          <w:szCs w:val="18"/>
        </w:rPr>
        <w:t>We</w:t>
      </w:r>
      <w:proofErr w:type="gramEnd"/>
      <w:r w:rsidRPr="000D0763">
        <w:rPr>
          <w:rFonts w:ascii="Arial Narrow" w:hAnsi="Arial Narrow" w:cs="Times New Roman"/>
          <w:sz w:val="18"/>
          <w:szCs w:val="18"/>
        </w:rPr>
        <w:t xml:space="preserve"> will notify government authorities if we believe a patient is the victim of abuse, neglect or domestic violence. We will make this disclosure only when we are compelled by our ethical judgment, when we believe we are specifically required or authorized by law or with the patient’s agreement.</w:t>
      </w:r>
    </w:p>
    <w:p w:rsidR="00541648" w:rsidRPr="000D0763" w:rsidRDefault="00541648"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Public Health and National Security</w:t>
      </w:r>
      <w:r w:rsidR="00E852D0" w:rsidRPr="000D0763">
        <w:rPr>
          <w:rFonts w:ascii="Arial Narrow" w:hAnsi="Arial Narrow" w:cs="Times New Roman"/>
          <w:b/>
          <w:sz w:val="18"/>
          <w:szCs w:val="18"/>
        </w:rPr>
        <w:t xml:space="preserve">   </w:t>
      </w:r>
      <w:proofErr w:type="gramStart"/>
      <w:r w:rsidRPr="000D0763">
        <w:rPr>
          <w:rFonts w:ascii="Arial Narrow" w:hAnsi="Arial Narrow" w:cs="Times New Roman"/>
          <w:sz w:val="18"/>
          <w:szCs w:val="18"/>
        </w:rPr>
        <w:t>We</w:t>
      </w:r>
      <w:proofErr w:type="gramEnd"/>
      <w:r w:rsidRPr="000D0763">
        <w:rPr>
          <w:rFonts w:ascii="Arial Narrow" w:hAnsi="Arial Narrow" w:cs="Times New Roman"/>
          <w:sz w:val="18"/>
          <w:szCs w:val="18"/>
        </w:rPr>
        <w:t xml:space="preserve"> may be required to disclose the Federal officials or military authorities health information necessary to complete an investigation related to public health or national security. Health information could be important when the government believes that the public safety could benefit when the information could lead to the control or prevention of an epidemic or the understanding of new side effects of a drug treatment or medical device.</w:t>
      </w:r>
    </w:p>
    <w:p w:rsidR="00541648" w:rsidRPr="000D0763" w:rsidRDefault="00541648"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For Law Enforcement</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 xml:space="preserve">As permitted or required by State or Federal law, we may disclose your health information to a </w:t>
      </w:r>
      <w:r w:rsidR="00FD25E7" w:rsidRPr="000D0763">
        <w:rPr>
          <w:rFonts w:ascii="Arial Narrow" w:hAnsi="Arial Narrow" w:cs="Times New Roman"/>
          <w:sz w:val="18"/>
          <w:szCs w:val="18"/>
        </w:rPr>
        <w:t>law enforcement official for certain law enforcement purposes, including, under certain limited circumstances, if you are a victim of a crime or in order to report a crime.</w:t>
      </w:r>
    </w:p>
    <w:p w:rsidR="00FD25E7" w:rsidRPr="000D0763" w:rsidRDefault="00FD25E7"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Family, Friends and Caregivers</w:t>
      </w:r>
      <w:r w:rsidR="00E852D0" w:rsidRPr="000D0763">
        <w:rPr>
          <w:rFonts w:ascii="Arial Narrow" w:hAnsi="Arial Narrow" w:cs="Times New Roman"/>
          <w:b/>
          <w:sz w:val="18"/>
          <w:szCs w:val="18"/>
        </w:rPr>
        <w:t xml:space="preserve">   </w:t>
      </w:r>
      <w:proofErr w:type="gramStart"/>
      <w:r w:rsidRPr="000D0763">
        <w:rPr>
          <w:rFonts w:ascii="Arial Narrow" w:hAnsi="Arial Narrow" w:cs="Times New Roman"/>
          <w:sz w:val="18"/>
          <w:szCs w:val="18"/>
        </w:rPr>
        <w:t>We</w:t>
      </w:r>
      <w:proofErr w:type="gramEnd"/>
      <w:r w:rsidRPr="000D0763">
        <w:rPr>
          <w:rFonts w:ascii="Arial Narrow" w:hAnsi="Arial Narrow" w:cs="Times New Roman"/>
          <w:sz w:val="18"/>
          <w:szCs w:val="18"/>
        </w:rPr>
        <w:t xml:space="preserve"> may share your health information with those you tell us will be helping you with your home hygiene, treatment, medications, or payment. We will be sure to ask your permission first. In the case of an emergency, where you are unable to tell us what you want we will use our very best judgment when sharing your health information only when it will be important to those important </w:t>
      </w:r>
      <w:r w:rsidR="00E852D0" w:rsidRPr="000D0763">
        <w:rPr>
          <w:rFonts w:ascii="Arial Narrow" w:hAnsi="Arial Narrow" w:cs="Times New Roman"/>
          <w:sz w:val="18"/>
          <w:szCs w:val="18"/>
        </w:rPr>
        <w:t xml:space="preserve">participating in providing your care. </w:t>
      </w:r>
    </w:p>
    <w:p w:rsidR="00E852D0" w:rsidRPr="000D0763" w:rsidRDefault="00E852D0" w:rsidP="00B43044">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 xml:space="preserve">Authorization to Use or Disclose Health Information   </w:t>
      </w:r>
      <w:r w:rsidRPr="000D0763">
        <w:rPr>
          <w:rFonts w:ascii="Arial Narrow" w:hAnsi="Arial Narrow" w:cs="Times New Roman"/>
          <w:sz w:val="18"/>
          <w:szCs w:val="18"/>
        </w:rPr>
        <w:t>Other than is stated above or where Federal, State or Local law requires us, we will not disclose your health information other than with your written authorization. You may revoke that authorization in writing at any time.</w:t>
      </w:r>
    </w:p>
    <w:p w:rsidR="00541648" w:rsidRPr="000D0763" w:rsidRDefault="00541648" w:rsidP="00054098">
      <w:pPr>
        <w:spacing w:line="240" w:lineRule="auto"/>
        <w:jc w:val="center"/>
        <w:rPr>
          <w:rFonts w:ascii="Arial Narrow" w:hAnsi="Arial Narrow" w:cs="Times New Roman"/>
          <w:b/>
          <w:sz w:val="18"/>
          <w:szCs w:val="18"/>
        </w:rPr>
      </w:pPr>
    </w:p>
    <w:p w:rsidR="00E852D0" w:rsidRPr="000D0763" w:rsidRDefault="00E852D0" w:rsidP="00054098">
      <w:pPr>
        <w:spacing w:line="240" w:lineRule="auto"/>
        <w:jc w:val="center"/>
        <w:rPr>
          <w:rFonts w:ascii="Arial Narrow" w:hAnsi="Arial Narrow" w:cs="Times New Roman"/>
          <w:b/>
        </w:rPr>
      </w:pPr>
    </w:p>
    <w:p w:rsidR="000D0763" w:rsidRPr="000D0763" w:rsidRDefault="000D0763" w:rsidP="00E852D0">
      <w:pPr>
        <w:spacing w:after="0" w:line="240" w:lineRule="auto"/>
        <w:jc w:val="center"/>
        <w:rPr>
          <w:rFonts w:ascii="Arial Narrow" w:hAnsi="Arial Narrow" w:cs="Times New Roman"/>
          <w:b/>
        </w:rPr>
      </w:pPr>
    </w:p>
    <w:p w:rsidR="00054098" w:rsidRPr="000D0763" w:rsidRDefault="00054098" w:rsidP="00E852D0">
      <w:pPr>
        <w:spacing w:after="0" w:line="240" w:lineRule="auto"/>
        <w:jc w:val="center"/>
        <w:rPr>
          <w:rFonts w:ascii="Arial Narrow" w:hAnsi="Arial Narrow" w:cs="Times New Roman"/>
          <w:b/>
        </w:rPr>
      </w:pPr>
      <w:r w:rsidRPr="000D0763">
        <w:rPr>
          <w:rFonts w:ascii="Arial Narrow" w:hAnsi="Arial Narrow" w:cs="Times New Roman"/>
          <w:b/>
        </w:rPr>
        <w:t>Patient Rights</w:t>
      </w:r>
    </w:p>
    <w:p w:rsidR="00054098" w:rsidRPr="000D0763" w:rsidRDefault="00054098" w:rsidP="00054098">
      <w:pPr>
        <w:spacing w:line="240" w:lineRule="auto"/>
        <w:rPr>
          <w:rFonts w:ascii="Arial Narrow" w:hAnsi="Arial Narrow" w:cs="Times New Roman"/>
          <w:i/>
          <w:sz w:val="18"/>
          <w:szCs w:val="18"/>
        </w:rPr>
      </w:pPr>
      <w:r w:rsidRPr="000D0763">
        <w:rPr>
          <w:rFonts w:ascii="Arial Narrow" w:hAnsi="Arial Narrow" w:cs="Times New Roman"/>
          <w:b/>
        </w:rPr>
        <w:tab/>
      </w:r>
      <w:r w:rsidRPr="000D0763">
        <w:rPr>
          <w:rFonts w:ascii="Arial Narrow" w:hAnsi="Arial Narrow" w:cs="Times New Roman"/>
          <w:i/>
          <w:sz w:val="18"/>
          <w:szCs w:val="18"/>
        </w:rPr>
        <w:t>(This new law is careful to describe that you have the following rights related to your health information)</w:t>
      </w:r>
    </w:p>
    <w:p w:rsidR="00054098" w:rsidRPr="000D0763" w:rsidRDefault="00054098" w:rsidP="008D62C6">
      <w:pPr>
        <w:spacing w:after="0" w:line="240" w:lineRule="auto"/>
        <w:contextualSpacing/>
        <w:jc w:val="both"/>
        <w:rPr>
          <w:rFonts w:ascii="Arial Narrow" w:hAnsi="Arial Narrow" w:cs="Times New Roman"/>
          <w:sz w:val="18"/>
          <w:szCs w:val="18"/>
        </w:rPr>
      </w:pPr>
      <w:r w:rsidRPr="000D0763">
        <w:rPr>
          <w:rFonts w:ascii="Arial Narrow" w:hAnsi="Arial Narrow" w:cs="Times New Roman"/>
          <w:b/>
          <w:sz w:val="18"/>
          <w:szCs w:val="18"/>
        </w:rPr>
        <w:t>Restrictions</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You have the right to request restrictions on certain uses and disclosures of your health information. Our office will make every effort to honor reasonable restriction preferences from our patients.</w:t>
      </w:r>
    </w:p>
    <w:p w:rsidR="00054098" w:rsidRPr="000D0763" w:rsidRDefault="00054098" w:rsidP="008D62C6">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Confidential Communications</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You have the right to request that we communicate with you in a certain way. You may request that we only communicate your health information privately with no other family members present or through mailed communications that are sealed. We will make every effort to honor your reasonable requests for confidential communications.</w:t>
      </w:r>
    </w:p>
    <w:p w:rsidR="00542B76" w:rsidRPr="000D0763" w:rsidRDefault="00542B76" w:rsidP="008D62C6">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Inspect and Copy Your Health Information</w:t>
      </w:r>
      <w:r w:rsidR="00E852D0" w:rsidRPr="000D0763">
        <w:rPr>
          <w:rFonts w:ascii="Arial Narrow" w:hAnsi="Arial Narrow" w:cs="Times New Roman"/>
          <w:b/>
          <w:sz w:val="18"/>
          <w:szCs w:val="18"/>
        </w:rPr>
        <w:t xml:space="preserve">   </w:t>
      </w:r>
      <w:proofErr w:type="gramStart"/>
      <w:r w:rsidRPr="000D0763">
        <w:rPr>
          <w:rFonts w:ascii="Arial Narrow" w:hAnsi="Arial Narrow" w:cs="Times New Roman"/>
          <w:sz w:val="18"/>
          <w:szCs w:val="18"/>
        </w:rPr>
        <w:t>You</w:t>
      </w:r>
      <w:proofErr w:type="gramEnd"/>
      <w:r w:rsidRPr="000D0763">
        <w:rPr>
          <w:rFonts w:ascii="Arial Narrow" w:hAnsi="Arial Narrow" w:cs="Times New Roman"/>
          <w:sz w:val="18"/>
          <w:szCs w:val="18"/>
        </w:rPr>
        <w:t xml:space="preserve"> have the right to read, review, and copy your health information, including your complete chart, </w:t>
      </w:r>
      <w:r w:rsidR="008D62C6" w:rsidRPr="000D0763">
        <w:rPr>
          <w:rFonts w:ascii="Arial Narrow" w:hAnsi="Arial Narrow" w:cs="Times New Roman"/>
          <w:sz w:val="18"/>
          <w:szCs w:val="18"/>
        </w:rPr>
        <w:t>x-rays, and billing records. If you would like a copy of your health information, please let us know. We may need to charge you a reasonable fee to duplicate and assemble your copy.</w:t>
      </w:r>
    </w:p>
    <w:p w:rsidR="008D62C6" w:rsidRPr="000D0763" w:rsidRDefault="008D62C6" w:rsidP="008D62C6">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Amend Your Health Information</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You have the right to ask us to update or modify your records if you believe your health information records are incorrect or incomplete. We will be happy to accommodate you as long as our office maintains this information. In order to standardize our process, please provide us with your request in writing and describe your reason for the change. Your request may be denied if the health information record in question was not created by our office, is not part of our records, or if the records containing your health information are determined to be accurate and complete.</w:t>
      </w:r>
    </w:p>
    <w:p w:rsidR="00C05633" w:rsidRPr="000D0763" w:rsidRDefault="008D62C6" w:rsidP="008D62C6">
      <w:pPr>
        <w:spacing w:after="0" w:line="240" w:lineRule="auto"/>
        <w:jc w:val="both"/>
        <w:rPr>
          <w:rFonts w:ascii="Arial Narrow" w:hAnsi="Arial Narrow" w:cs="Times New Roman"/>
          <w:sz w:val="18"/>
          <w:szCs w:val="18"/>
        </w:rPr>
      </w:pPr>
      <w:r w:rsidRPr="000D0763">
        <w:rPr>
          <w:rFonts w:ascii="Arial Narrow" w:hAnsi="Arial Narrow" w:cs="Times New Roman"/>
          <w:b/>
          <w:sz w:val="18"/>
          <w:szCs w:val="18"/>
        </w:rPr>
        <w:t>Documentation of Health Information</w:t>
      </w:r>
      <w:r w:rsidR="00E852D0" w:rsidRPr="000D0763">
        <w:rPr>
          <w:rFonts w:ascii="Arial Narrow" w:hAnsi="Arial Narrow" w:cs="Times New Roman"/>
          <w:b/>
          <w:sz w:val="18"/>
          <w:szCs w:val="18"/>
        </w:rPr>
        <w:t xml:space="preserve">   </w:t>
      </w:r>
      <w:r w:rsidR="00C05633" w:rsidRPr="000D0763">
        <w:rPr>
          <w:rFonts w:ascii="Arial Narrow" w:hAnsi="Arial Narrow" w:cs="Times New Roman"/>
          <w:sz w:val="18"/>
          <w:szCs w:val="18"/>
        </w:rPr>
        <w:t>You have the right to ask us for a description of how and where your health information was used by our office for any reason other than for treatment, payment or health operations. Our documentation procedures will enable us to provide information on health information usage from April 14, 2003 and forward. Please let us know in writing the time period for which you are interested. Thank you for limiting your request to no more than six years at a time. We may need to charge you a reasonable fee for your request.</w:t>
      </w:r>
    </w:p>
    <w:p w:rsidR="00C05633" w:rsidRPr="000D0763" w:rsidRDefault="00C05633" w:rsidP="00C05633">
      <w:pPr>
        <w:spacing w:after="120" w:line="240" w:lineRule="auto"/>
        <w:jc w:val="both"/>
        <w:rPr>
          <w:rFonts w:ascii="Arial Narrow" w:hAnsi="Arial Narrow" w:cs="Times New Roman"/>
          <w:sz w:val="18"/>
          <w:szCs w:val="18"/>
        </w:rPr>
      </w:pPr>
      <w:r w:rsidRPr="000D0763">
        <w:rPr>
          <w:rFonts w:ascii="Arial Narrow" w:hAnsi="Arial Narrow" w:cs="Times New Roman"/>
          <w:b/>
          <w:sz w:val="18"/>
          <w:szCs w:val="18"/>
        </w:rPr>
        <w:t>Request a Paper Copy of this Notice</w:t>
      </w:r>
      <w:r w:rsidR="00E852D0" w:rsidRPr="000D0763">
        <w:rPr>
          <w:rFonts w:ascii="Arial Narrow" w:hAnsi="Arial Narrow" w:cs="Times New Roman"/>
          <w:b/>
          <w:sz w:val="18"/>
          <w:szCs w:val="18"/>
        </w:rPr>
        <w:t xml:space="preserve">   </w:t>
      </w:r>
      <w:proofErr w:type="gramStart"/>
      <w:r w:rsidRPr="000D0763">
        <w:rPr>
          <w:rFonts w:ascii="Arial Narrow" w:hAnsi="Arial Narrow" w:cs="Times New Roman"/>
          <w:sz w:val="18"/>
          <w:szCs w:val="18"/>
        </w:rPr>
        <w:t>You</w:t>
      </w:r>
      <w:proofErr w:type="gramEnd"/>
      <w:r w:rsidRPr="000D0763">
        <w:rPr>
          <w:rFonts w:ascii="Arial Narrow" w:hAnsi="Arial Narrow" w:cs="Times New Roman"/>
          <w:sz w:val="18"/>
          <w:szCs w:val="18"/>
        </w:rPr>
        <w:t xml:space="preserve"> have the right to obtain a copy of this Notice of Privacy Practices directly from our office at any time. Stop by or give us a call and we </w:t>
      </w:r>
      <w:proofErr w:type="spellStart"/>
      <w:r w:rsidRPr="000D0763">
        <w:rPr>
          <w:rFonts w:ascii="Arial Narrow" w:hAnsi="Arial Narrow" w:cs="Times New Roman"/>
          <w:sz w:val="18"/>
          <w:szCs w:val="18"/>
        </w:rPr>
        <w:t>wi</w:t>
      </w:r>
      <w:proofErr w:type="spellEnd"/>
      <w:r w:rsidR="000E64B3">
        <w:rPr>
          <w:rFonts w:ascii="Arial Narrow" w:hAnsi="Arial Narrow" w:cs="Times New Roman"/>
          <w:sz w:val="18"/>
          <w:szCs w:val="18"/>
        </w:rPr>
        <w:t xml:space="preserve"> </w:t>
      </w:r>
      <w:bookmarkStart w:id="0" w:name="_GoBack"/>
      <w:bookmarkEnd w:id="0"/>
      <w:r w:rsidRPr="000D0763">
        <w:rPr>
          <w:rFonts w:ascii="Arial Narrow" w:hAnsi="Arial Narrow" w:cs="Times New Roman"/>
          <w:sz w:val="18"/>
          <w:szCs w:val="18"/>
        </w:rPr>
        <w:t>ll mail a copy to you.</w:t>
      </w:r>
    </w:p>
    <w:p w:rsidR="008D62C6" w:rsidRPr="000D0763" w:rsidRDefault="00C05633" w:rsidP="00C05633">
      <w:pPr>
        <w:spacing w:after="120" w:line="240" w:lineRule="auto"/>
        <w:jc w:val="center"/>
        <w:rPr>
          <w:rFonts w:ascii="Arial Narrow" w:hAnsi="Arial Narrow" w:cs="Times New Roman"/>
          <w:b/>
        </w:rPr>
      </w:pPr>
      <w:r w:rsidRPr="000D0763">
        <w:rPr>
          <w:rFonts w:ascii="Arial Narrow" w:hAnsi="Arial Narrow" w:cs="Times New Roman"/>
          <w:b/>
        </w:rPr>
        <w:t>Our Responsibilities</w:t>
      </w:r>
    </w:p>
    <w:p w:rsidR="002468E5" w:rsidRPr="000D0763" w:rsidRDefault="002468E5" w:rsidP="00E852D0">
      <w:pPr>
        <w:spacing w:after="120" w:line="240" w:lineRule="auto"/>
        <w:jc w:val="both"/>
        <w:rPr>
          <w:rFonts w:ascii="Arial Narrow" w:hAnsi="Arial Narrow" w:cs="Times New Roman"/>
          <w:sz w:val="18"/>
          <w:szCs w:val="18"/>
        </w:rPr>
      </w:pPr>
      <w:r w:rsidRPr="000D0763">
        <w:rPr>
          <w:rFonts w:ascii="Arial Narrow" w:hAnsi="Arial Narrow" w:cs="Times New Roman"/>
          <w:b/>
          <w:sz w:val="18"/>
          <w:szCs w:val="18"/>
        </w:rPr>
        <w:t>Duties</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We are required by law to maintain the privacy of your health information and to provide to you and your representative this Notice of our Privacy Practices. We are required to practice the policies and procedures describe in this notice but we do reserve the right to change the terms of our Notice. We will allow you the opportunity to review this policy before granting consent. If we change our privacy practices we will be sure all of our patients receive a copy of the revised notice. This Notice of Privacy Practices is effective as of May 1, 2004.</w:t>
      </w:r>
    </w:p>
    <w:p w:rsidR="002468E5" w:rsidRPr="000D0763" w:rsidRDefault="002468E5" w:rsidP="00E852D0">
      <w:pPr>
        <w:spacing w:after="120" w:line="240" w:lineRule="auto"/>
        <w:jc w:val="both"/>
        <w:rPr>
          <w:rFonts w:ascii="Arial Narrow" w:hAnsi="Arial Narrow" w:cs="Times New Roman"/>
          <w:sz w:val="18"/>
          <w:szCs w:val="18"/>
        </w:rPr>
      </w:pPr>
      <w:r w:rsidRPr="000D0763">
        <w:rPr>
          <w:rFonts w:ascii="Arial Narrow" w:hAnsi="Arial Narrow" w:cs="Times New Roman"/>
          <w:b/>
          <w:sz w:val="18"/>
          <w:szCs w:val="18"/>
        </w:rPr>
        <w:t>Complaints</w:t>
      </w:r>
      <w:r w:rsidR="00E852D0" w:rsidRPr="000D0763">
        <w:rPr>
          <w:rFonts w:ascii="Arial Narrow" w:hAnsi="Arial Narrow" w:cs="Times New Roman"/>
          <w:b/>
          <w:sz w:val="18"/>
          <w:szCs w:val="18"/>
        </w:rPr>
        <w:t xml:space="preserve">   </w:t>
      </w:r>
      <w:r w:rsidRPr="000D0763">
        <w:rPr>
          <w:rFonts w:ascii="Arial Narrow" w:hAnsi="Arial Narrow" w:cs="Times New Roman"/>
          <w:sz w:val="18"/>
          <w:szCs w:val="18"/>
        </w:rPr>
        <w:t xml:space="preserve">You have the right to express complaints to us or to the Secretary of Health and Human Services if you believe your privacy rights have been compromised. We will not retaliate against you for filing a complaint. We encourage you to express any concerns you may have regarding the privacy of your information. </w:t>
      </w:r>
    </w:p>
    <w:p w:rsidR="008D62C6" w:rsidRPr="000D0763" w:rsidRDefault="008D62C6" w:rsidP="00E852D0">
      <w:pPr>
        <w:spacing w:line="240" w:lineRule="auto"/>
        <w:jc w:val="both"/>
        <w:rPr>
          <w:rFonts w:ascii="Arial Narrow" w:hAnsi="Arial Narrow" w:cs="Times New Roman"/>
          <w:sz w:val="16"/>
          <w:szCs w:val="16"/>
        </w:rPr>
      </w:pPr>
    </w:p>
    <w:p w:rsidR="008D62C6" w:rsidRPr="000D0763" w:rsidRDefault="008D62C6" w:rsidP="00E852D0">
      <w:pPr>
        <w:spacing w:after="0" w:line="240" w:lineRule="auto"/>
        <w:jc w:val="both"/>
        <w:rPr>
          <w:rFonts w:ascii="Arial Narrow" w:hAnsi="Arial Narrow" w:cs="Times New Roman"/>
          <w:sz w:val="16"/>
          <w:szCs w:val="16"/>
        </w:rPr>
      </w:pPr>
    </w:p>
    <w:p w:rsidR="00054098" w:rsidRPr="000D0763" w:rsidRDefault="00054098" w:rsidP="00E852D0">
      <w:pPr>
        <w:spacing w:line="240" w:lineRule="auto"/>
        <w:jc w:val="both"/>
        <w:rPr>
          <w:rFonts w:ascii="Arial Narrow" w:hAnsi="Arial Narrow" w:cs="Times New Roman"/>
          <w:sz w:val="16"/>
          <w:szCs w:val="16"/>
        </w:rPr>
      </w:pPr>
    </w:p>
    <w:p w:rsidR="00054098" w:rsidRPr="000D0763" w:rsidRDefault="00054098" w:rsidP="00927DF5">
      <w:pPr>
        <w:spacing w:line="240" w:lineRule="auto"/>
        <w:jc w:val="both"/>
        <w:rPr>
          <w:rFonts w:ascii="Arial Narrow" w:hAnsi="Arial Narrow" w:cs="Times New Roman"/>
          <w:sz w:val="18"/>
          <w:szCs w:val="18"/>
        </w:rPr>
      </w:pPr>
    </w:p>
    <w:p w:rsidR="00054098" w:rsidRPr="000D0763" w:rsidRDefault="00054098" w:rsidP="00054098">
      <w:pPr>
        <w:spacing w:line="240" w:lineRule="auto"/>
        <w:jc w:val="center"/>
        <w:rPr>
          <w:rFonts w:ascii="Arial Narrow" w:hAnsi="Arial Narrow" w:cs="Times New Roman"/>
          <w:sz w:val="18"/>
          <w:szCs w:val="18"/>
        </w:rPr>
      </w:pPr>
    </w:p>
    <w:p w:rsidR="00D96FA4" w:rsidRPr="000D0763" w:rsidRDefault="00D96FA4" w:rsidP="00D96FA4">
      <w:pPr>
        <w:rPr>
          <w:rFonts w:ascii="Arial Narrow" w:hAnsi="Arial Narrow" w:cs="Times New Roman"/>
          <w:sz w:val="18"/>
          <w:szCs w:val="18"/>
        </w:rPr>
      </w:pPr>
    </w:p>
    <w:p w:rsidR="00D96FA4" w:rsidRPr="00D96FA4" w:rsidRDefault="00D96FA4" w:rsidP="00D96FA4">
      <w:pPr>
        <w:rPr>
          <w:sz w:val="18"/>
          <w:szCs w:val="18"/>
        </w:rPr>
      </w:pPr>
    </w:p>
    <w:sectPr w:rsidR="00D96FA4" w:rsidRPr="00D9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A4"/>
    <w:rsid w:val="00014E09"/>
    <w:rsid w:val="00054098"/>
    <w:rsid w:val="000B0CE4"/>
    <w:rsid w:val="000D0763"/>
    <w:rsid w:val="000E64B3"/>
    <w:rsid w:val="002468E5"/>
    <w:rsid w:val="00541648"/>
    <w:rsid w:val="00542B76"/>
    <w:rsid w:val="00845D14"/>
    <w:rsid w:val="008D62C6"/>
    <w:rsid w:val="00927DF5"/>
    <w:rsid w:val="009C62B9"/>
    <w:rsid w:val="00A0143B"/>
    <w:rsid w:val="00A4230F"/>
    <w:rsid w:val="00B43044"/>
    <w:rsid w:val="00C05633"/>
    <w:rsid w:val="00CB4CF7"/>
    <w:rsid w:val="00D96FA4"/>
    <w:rsid w:val="00E852D0"/>
    <w:rsid w:val="00EA618D"/>
    <w:rsid w:val="00ED2214"/>
    <w:rsid w:val="00FB01FB"/>
    <w:rsid w:val="00FB43B6"/>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Gates</dc:creator>
  <cp:lastModifiedBy>Tara Gates</cp:lastModifiedBy>
  <cp:revision>2</cp:revision>
  <cp:lastPrinted>2016-11-17T17:42:00Z</cp:lastPrinted>
  <dcterms:created xsi:type="dcterms:W3CDTF">2016-11-17T17:59:00Z</dcterms:created>
  <dcterms:modified xsi:type="dcterms:W3CDTF">2016-11-17T17:59:00Z</dcterms:modified>
</cp:coreProperties>
</file>